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750" w:rsidRPr="00434643" w:rsidRDefault="00CA6750" w:rsidP="00CA6750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434643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3</w:t>
      </w:r>
    </w:p>
    <w:p w:rsidR="00CA6750" w:rsidRPr="00B615F3" w:rsidRDefault="00CA6750" w:rsidP="00CA6750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spacing w:val="1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spacing w:val="10"/>
          <w:kern w:val="0"/>
          <w:sz w:val="36"/>
          <w:szCs w:val="36"/>
        </w:rPr>
        <w:t>房地产经纪专业人员职业资格考试</w:t>
      </w:r>
    </w:p>
    <w:p w:rsidR="00CA6750" w:rsidRPr="00B615F3" w:rsidRDefault="00CA6750" w:rsidP="00CA6750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免试部分考试科目条件及有关规定</w:t>
      </w:r>
    </w:p>
    <w:p w:rsidR="00CA6750" w:rsidRPr="00434643" w:rsidRDefault="00CA6750" w:rsidP="00CA6750">
      <w:pPr>
        <w:spacing w:beforeLines="50" w:before="156" w:line="580" w:lineRule="exact"/>
        <w:ind w:firstLineChars="200" w:firstLine="600"/>
        <w:rPr>
          <w:rFonts w:eastAsia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t>一、免试部分科目条件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符合相应级别考试报名条件，并具备下列条件之一的报名人员，可申请免试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个相应考试科目。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2</w:t>
      </w:r>
      <w:r w:rsidRPr="00434643">
        <w:rPr>
          <w:rFonts w:hint="eastAsia"/>
          <w:szCs w:val="32"/>
        </w:rPr>
        <w:t>．按照原《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房地产经纪人员职业资格制度暂行规定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和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房地产经纪人执业资格考试实施办法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》（人发〔</w:t>
      </w:r>
      <w:r w:rsidRPr="00434643">
        <w:rPr>
          <w:rFonts w:hint="eastAsia"/>
          <w:szCs w:val="32"/>
        </w:rPr>
        <w:t>2001</w:t>
      </w:r>
      <w:r w:rsidRPr="00434643">
        <w:rPr>
          <w:rFonts w:hint="eastAsia"/>
          <w:szCs w:val="32"/>
        </w:rPr>
        <w:t>〕</w:t>
      </w:r>
      <w:r w:rsidRPr="00434643">
        <w:rPr>
          <w:rFonts w:hint="eastAsia"/>
          <w:szCs w:val="32"/>
        </w:rPr>
        <w:t>128</w:t>
      </w:r>
      <w:r w:rsidRPr="00434643"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个科目，只参加《房地产经纪职业导论》、《房地产经纪专业基础》和《房地产经纪业务操作》</w:t>
      </w: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个科目的考试。</w:t>
      </w:r>
    </w:p>
    <w:p w:rsidR="00CA6750" w:rsidRPr="00434643" w:rsidRDefault="00CA6750" w:rsidP="00CA6750">
      <w:pPr>
        <w:spacing w:beforeLines="50" w:before="156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t>二、其他有关规定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lastRenderedPageBreak/>
        <w:t>同时满足上述多个免试条件的，最多只能选择申请免试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个考试科目。</w:t>
      </w:r>
    </w:p>
    <w:p w:rsidR="00CA6750" w:rsidRPr="00434643" w:rsidRDefault="00CA6750" w:rsidP="00CA6750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免试部分考试科目的人员在报名时，应当上</w:t>
      </w:r>
      <w:proofErr w:type="gramStart"/>
      <w:r w:rsidRPr="00434643">
        <w:rPr>
          <w:rFonts w:hint="eastAsia"/>
          <w:szCs w:val="32"/>
        </w:rPr>
        <w:t>传相应</w:t>
      </w:r>
      <w:proofErr w:type="gramEnd"/>
      <w:r w:rsidRPr="00434643">
        <w:rPr>
          <w:rFonts w:hint="eastAsia"/>
          <w:szCs w:val="32"/>
        </w:rPr>
        <w:t>证明材料。</w:t>
      </w: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CA6750" w:rsidRPr="00434643" w:rsidRDefault="00CA6750" w:rsidP="00CA6750">
      <w:pPr>
        <w:spacing w:line="580" w:lineRule="exact"/>
        <w:rPr>
          <w:rFonts w:hint="eastAsia"/>
          <w:szCs w:val="32"/>
        </w:rPr>
      </w:pPr>
    </w:p>
    <w:p w:rsidR="00F916DF" w:rsidRPr="00CA6750" w:rsidRDefault="00F916DF" w:rsidP="00CA6750">
      <w:bookmarkStart w:id="0" w:name="_GoBack"/>
      <w:bookmarkEnd w:id="0"/>
    </w:p>
    <w:sectPr w:rsidR="00F916DF" w:rsidRPr="00CA6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2B1"/>
    <w:rsid w:val="00CA6750"/>
    <w:rsid w:val="00DF42B1"/>
    <w:rsid w:val="00F9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50E47-6E29-4EB3-9811-7E5451AC2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7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2025-08-04T01:11:00Z</dcterms:created>
  <dcterms:modified xsi:type="dcterms:W3CDTF">2025-08-04T01:12:00Z</dcterms:modified>
</cp:coreProperties>
</file>